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676EBB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</w:t>
      </w:r>
      <w:r w:rsidR="009F1B6A">
        <w:rPr>
          <w:rFonts w:ascii="Arial Narrow" w:hAnsi="Arial Narrow" w:cs="Calibri"/>
          <w:b/>
          <w:sz w:val="24"/>
          <w:szCs w:val="24"/>
        </w:rPr>
        <w:t>1</w:t>
      </w:r>
      <w:r w:rsidR="0018263C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AC44D4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7:00-15:</w:t>
            </w:r>
            <w:r w:rsidR="00072B2B">
              <w:rPr>
                <w:rFonts w:ascii="Arial Narrow" w:hAnsi="Arial Narrow"/>
                <w:sz w:val="18"/>
                <w:szCs w:val="18"/>
              </w:rPr>
              <w:t>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676EBB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Maciej Szabelski</w:t>
            </w:r>
          </w:p>
        </w:tc>
        <w:tc>
          <w:tcPr>
            <w:tcW w:w="1428" w:type="dxa"/>
            <w:vAlign w:val="center"/>
          </w:tcPr>
          <w:p w:rsidR="00072B2B" w:rsidRPr="009F1B6A" w:rsidRDefault="00676EBB" w:rsidP="009F1B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76EBB">
              <w:rPr>
                <w:rFonts w:ascii="Calibri" w:hAnsi="Calibri" w:cs="Calibri"/>
                <w:color w:val="000000"/>
                <w:sz w:val="16"/>
                <w:szCs w:val="16"/>
              </w:rPr>
              <w:t>Piekarnia -Cukiernia Marek Szabelski ul. Firmowa 1, 11-710 Piecki</w:t>
            </w:r>
            <w:r w:rsidR="00014F37" w:rsidRPr="009F1B6A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72B2B"/>
    <w:rsid w:val="000B0429"/>
    <w:rsid w:val="00117CD3"/>
    <w:rsid w:val="0018263C"/>
    <w:rsid w:val="00585944"/>
    <w:rsid w:val="00676EBB"/>
    <w:rsid w:val="00682DB8"/>
    <w:rsid w:val="008E5488"/>
    <w:rsid w:val="009B658D"/>
    <w:rsid w:val="009F1B6A"/>
    <w:rsid w:val="00A97470"/>
    <w:rsid w:val="00AC44D4"/>
    <w:rsid w:val="00AE670A"/>
    <w:rsid w:val="00B44906"/>
    <w:rsid w:val="00BB2193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F580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2023-04-21T07:28:00Z</cp:lastPrinted>
  <dcterms:created xsi:type="dcterms:W3CDTF">2023-06-14T06:04:00Z</dcterms:created>
  <dcterms:modified xsi:type="dcterms:W3CDTF">2023-06-14T06:04:00Z</dcterms:modified>
</cp:coreProperties>
</file>